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F8" w:rsidRDefault="00B34FF8" w:rsidP="00B34FF8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ISTITUTO COMPRENSIVO CASTELLO DI SERRAVALLE – SCUOLA DELL’INFANZIA</w:t>
      </w:r>
    </w:p>
    <w:p w:rsidR="00B34FF8" w:rsidRDefault="00B34FF8" w:rsidP="00B34FF8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418"/>
        <w:gridCol w:w="6031"/>
      </w:tblGrid>
      <w:tr w:rsidR="00B34FF8" w:rsidTr="00B34FF8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F8" w:rsidRDefault="00B34F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PROGETTAZIONE A.S. 2017 - 2018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F8" w:rsidRDefault="00465644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Il se e l</w:t>
            </w:r>
            <w:r w:rsidR="004C531F">
              <w:rPr>
                <w:rFonts w:ascii="Comic Sans MS" w:hAnsi="Comic Sans MS"/>
                <w:b/>
                <w:sz w:val="32"/>
                <w:szCs w:val="24"/>
              </w:rPr>
              <w:t>’</w:t>
            </w:r>
            <w:r>
              <w:rPr>
                <w:rFonts w:ascii="Comic Sans MS" w:hAnsi="Comic Sans MS"/>
                <w:b/>
                <w:sz w:val="32"/>
                <w:szCs w:val="24"/>
              </w:rPr>
              <w:t>altro</w:t>
            </w:r>
          </w:p>
        </w:tc>
      </w:tr>
      <w:tr w:rsidR="00B34FF8" w:rsidTr="00B34FF8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DESTINATARI</w:t>
            </w:r>
          </w:p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Tutti i bambini iscritti e i loro genitori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TEMPI</w:t>
            </w:r>
          </w:p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Ottobre a maggio</w:t>
            </w:r>
          </w:p>
        </w:tc>
      </w:tr>
      <w:tr w:rsidR="00B34FF8" w:rsidTr="00B34FF8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GENERALI</w:t>
            </w:r>
          </w:p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Acquisire, attraverso l’esperienza diretta, strumenti per osservare, sperimentare ed esprimere i vissuti</w:t>
            </w:r>
          </w:p>
        </w:tc>
      </w:tr>
      <w:tr w:rsidR="00B34FF8" w:rsidTr="00B34F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ATTIVITA’</w:t>
            </w:r>
          </w:p>
          <w:p w:rsidR="004C531F" w:rsidRDefault="004C53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Tutti i momenti della giornata e le attività didattiche proposte durante l’anno</w:t>
            </w:r>
          </w:p>
          <w:p w:rsidR="00B34FF8" w:rsidRDefault="00B34FF8" w:rsidP="004C531F">
            <w:pPr>
              <w:pStyle w:val="Paragrafoelenc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CAMPI DI ESPERIENZA</w:t>
            </w:r>
          </w:p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se e l’altro </w:t>
            </w:r>
          </w:p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corpo e il movimento </w:t>
            </w:r>
          </w:p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immagine ,suoni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 colori </w:t>
            </w:r>
          </w:p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i discorsi e le parole </w:t>
            </w:r>
          </w:p>
          <w:p w:rsidR="00B34FF8" w:rsidRDefault="00B34F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-la conoscenza del mondo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F8" w:rsidRDefault="00B34F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SPECIFICI – COMPETENZE</w:t>
            </w:r>
          </w:p>
          <w:p w:rsidR="00B34FF8" w:rsidRDefault="00B34F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54D56" w:rsidRDefault="00B34FF8" w:rsidP="00C54D56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Esprimere i</w:t>
            </w:r>
            <w:r w:rsidR="00C54D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54D56">
              <w:rPr>
                <w:rFonts w:ascii="Comic Sans MS" w:hAnsi="Comic Sans MS"/>
                <w:sz w:val="24"/>
                <w:szCs w:val="24"/>
              </w:rPr>
              <w:t>propi</w:t>
            </w:r>
            <w:proofErr w:type="spellEnd"/>
            <w:r w:rsidR="00C54D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4D56">
              <w:rPr>
                <w:rFonts w:ascii="Comic Sans MS" w:hAnsi="Comic Sans MS"/>
                <w:sz w:val="24"/>
                <w:szCs w:val="24"/>
              </w:rPr>
              <w:t>vissuti,emozioni</w:t>
            </w:r>
            <w:proofErr w:type="spellEnd"/>
            <w:proofErr w:type="gramEnd"/>
            <w:r w:rsidR="00C54D56">
              <w:rPr>
                <w:rFonts w:ascii="Comic Sans MS" w:hAnsi="Comic Sans MS"/>
                <w:sz w:val="24"/>
                <w:szCs w:val="24"/>
              </w:rPr>
              <w:t xml:space="preserve"> ‘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sentimenti</w:t>
            </w:r>
            <w:r w:rsidR="00C54D56">
              <w:rPr>
                <w:rFonts w:ascii="Comic Sans MS" w:hAnsi="Comic Sans MS"/>
                <w:sz w:val="24"/>
                <w:szCs w:val="24"/>
              </w:rPr>
              <w:t xml:space="preserve"> e bisogni</w:t>
            </w:r>
          </w:p>
          <w:p w:rsidR="00C54D56" w:rsidRDefault="00B34FF8" w:rsidP="00C54D56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54D56">
              <w:rPr>
                <w:rFonts w:ascii="Comic Sans MS" w:hAnsi="Comic Sans MS"/>
                <w:sz w:val="24"/>
                <w:szCs w:val="24"/>
              </w:rPr>
              <w:t>Prendere coscienza del proprio corpo</w:t>
            </w:r>
          </w:p>
          <w:p w:rsidR="00C54D56" w:rsidRDefault="00C54D56" w:rsidP="00C54D56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Avvio  all’autonomia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della cura del proprio corpo</w:t>
            </w:r>
            <w:r w:rsidR="004C531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degli oggetti</w:t>
            </w:r>
            <w:r w:rsidR="004C531F">
              <w:rPr>
                <w:rFonts w:ascii="Comic Sans MS" w:hAnsi="Comic Sans MS"/>
                <w:sz w:val="24"/>
                <w:szCs w:val="24"/>
              </w:rPr>
              <w:t xml:space="preserve"> e nelle attività didattiche</w:t>
            </w:r>
          </w:p>
          <w:p w:rsidR="00C54D56" w:rsidRDefault="00C54D56" w:rsidP="00C54D56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Comprensione,rispetto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,e disponibilità dell’altro</w:t>
            </w:r>
          </w:p>
          <w:p w:rsidR="00C54D56" w:rsidRPr="00C54D56" w:rsidRDefault="00C54D56" w:rsidP="00C54D56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Riconoscere e ri</w:t>
            </w:r>
            <w:r w:rsidR="004C531F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pettare le regole di vita comune</w:t>
            </w:r>
          </w:p>
          <w:p w:rsidR="00B34FF8" w:rsidRDefault="00B34FF8" w:rsidP="00142C7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Saper mettere a disposizione le proprie competenze/conoscenze; riconoscere quelle degli altri per valorizzare le differenze</w:t>
            </w:r>
          </w:p>
          <w:p w:rsidR="00B34FF8" w:rsidRDefault="00C54D56" w:rsidP="00142C7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Rispettare le regole, s</w:t>
            </w:r>
            <w:r w:rsidR="00B34FF8">
              <w:rPr>
                <w:rFonts w:ascii="Comic Sans MS" w:hAnsi="Comic Sans MS"/>
                <w:sz w:val="24"/>
                <w:szCs w:val="24"/>
              </w:rPr>
              <w:t xml:space="preserve">trumenti, materiali, oggetti </w:t>
            </w:r>
            <w:proofErr w:type="gramStart"/>
            <w:r w:rsidR="00B34FF8">
              <w:rPr>
                <w:rFonts w:ascii="Comic Sans MS" w:hAnsi="Comic Sans MS"/>
                <w:sz w:val="24"/>
                <w:szCs w:val="24"/>
              </w:rPr>
              <w:t>ed  elaborati</w:t>
            </w:r>
            <w:proofErr w:type="gramEnd"/>
            <w:r w:rsidR="00B34FF8">
              <w:rPr>
                <w:rFonts w:ascii="Comic Sans MS" w:hAnsi="Comic Sans MS"/>
                <w:sz w:val="24"/>
                <w:szCs w:val="24"/>
              </w:rPr>
              <w:t>, personali e degli altri</w:t>
            </w:r>
          </w:p>
          <w:p w:rsidR="00B34FF8" w:rsidRDefault="00B34FF8" w:rsidP="00142C7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Interagire in un gruppo di lavoro</w:t>
            </w:r>
          </w:p>
          <w:p w:rsidR="00B34FF8" w:rsidRDefault="00B34FF8" w:rsidP="00C54D56">
            <w:pPr>
              <w:pStyle w:val="Paragrafoelenco"/>
              <w:rPr>
                <w:rFonts w:ascii="Comic Sans MS" w:hAnsi="Comic Sans MS"/>
                <w:sz w:val="24"/>
                <w:szCs w:val="24"/>
              </w:rPr>
            </w:pPr>
          </w:p>
          <w:p w:rsidR="00B34FF8" w:rsidRDefault="00B34F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4FF8" w:rsidRDefault="00B34F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34FF8" w:rsidRDefault="00B34F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A1FD9" w:rsidRDefault="001A1FD9"/>
    <w:sectPr w:rsidR="001A1FD9" w:rsidSect="00B34F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6389C"/>
    <w:multiLevelType w:val="hybridMultilevel"/>
    <w:tmpl w:val="269A5F5E"/>
    <w:lvl w:ilvl="0" w:tplc="CD083A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8"/>
    <w:rsid w:val="001A1FD9"/>
    <w:rsid w:val="003E4F68"/>
    <w:rsid w:val="00465644"/>
    <w:rsid w:val="004C531F"/>
    <w:rsid w:val="00A1522D"/>
    <w:rsid w:val="00B34FF8"/>
    <w:rsid w:val="00C54D56"/>
    <w:rsid w:val="00E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72671-74F5-4F2C-AA77-D13F0E5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4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F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Balboni</cp:lastModifiedBy>
  <cp:revision>2</cp:revision>
  <dcterms:created xsi:type="dcterms:W3CDTF">2018-01-25T23:06:00Z</dcterms:created>
  <dcterms:modified xsi:type="dcterms:W3CDTF">2018-01-25T23:06:00Z</dcterms:modified>
</cp:coreProperties>
</file>