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B98" w:rsidRDefault="00143DC7" w:rsidP="00143DC7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143DC7">
        <w:rPr>
          <w:rFonts w:ascii="Comic Sans MS" w:hAnsi="Comic Sans MS"/>
          <w:sz w:val="24"/>
          <w:szCs w:val="24"/>
        </w:rPr>
        <w:t>ISTITUTO COMPRENSIVO CASTELLO DI SERRAVALLE – SCUOLA DELL’INFANZIA</w:t>
      </w:r>
    </w:p>
    <w:p w:rsidR="00143DC7" w:rsidRPr="00143DC7" w:rsidRDefault="00143DC7" w:rsidP="00143DC7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1418"/>
        <w:gridCol w:w="6031"/>
      </w:tblGrid>
      <w:tr w:rsidR="00143DC7" w:rsidTr="00143DC7">
        <w:tc>
          <w:tcPr>
            <w:tcW w:w="7054" w:type="dxa"/>
            <w:gridSpan w:val="2"/>
          </w:tcPr>
          <w:p w:rsidR="00143DC7" w:rsidRPr="00143DC7" w:rsidRDefault="00EA6BF3" w:rsidP="00143DC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PROGETTAZIONE A.S. 2017</w:t>
            </w:r>
            <w:r w:rsidR="00143DC7">
              <w:rPr>
                <w:rFonts w:ascii="Comic Sans MS" w:hAnsi="Comic Sans MS"/>
                <w:b/>
                <w:sz w:val="32"/>
                <w:szCs w:val="32"/>
              </w:rPr>
              <w:t xml:space="preserve"> - 201</w:t>
            </w:r>
            <w:r>
              <w:rPr>
                <w:rFonts w:ascii="Comic Sans MS" w:hAnsi="Comic Sans MS"/>
                <w:b/>
                <w:sz w:val="32"/>
                <w:szCs w:val="32"/>
              </w:rPr>
              <w:t>8</w:t>
            </w:r>
          </w:p>
        </w:tc>
        <w:tc>
          <w:tcPr>
            <w:tcW w:w="7449" w:type="dxa"/>
            <w:gridSpan w:val="2"/>
          </w:tcPr>
          <w:p w:rsidR="00143DC7" w:rsidRPr="00143DC7" w:rsidRDefault="00143DC7" w:rsidP="00143DC7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  <w:r w:rsidRPr="00143DC7">
              <w:rPr>
                <w:rFonts w:ascii="Comic Sans MS" w:hAnsi="Comic Sans MS"/>
                <w:b/>
                <w:sz w:val="32"/>
                <w:szCs w:val="24"/>
              </w:rPr>
              <w:t>ACCOGLIENZA</w:t>
            </w:r>
          </w:p>
        </w:tc>
      </w:tr>
      <w:tr w:rsidR="00143DC7" w:rsidTr="00143DC7">
        <w:tc>
          <w:tcPr>
            <w:tcW w:w="7054" w:type="dxa"/>
            <w:gridSpan w:val="2"/>
          </w:tcPr>
          <w:p w:rsidR="00143DC7" w:rsidRDefault="00143DC7" w:rsidP="00143DC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DESTINATARI</w:t>
            </w:r>
          </w:p>
          <w:p w:rsidR="00C77533" w:rsidRDefault="00C77533" w:rsidP="00143DC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Tutti i bambini iscritti e i loro genitori</w:t>
            </w:r>
          </w:p>
        </w:tc>
        <w:tc>
          <w:tcPr>
            <w:tcW w:w="7449" w:type="dxa"/>
            <w:gridSpan w:val="2"/>
          </w:tcPr>
          <w:p w:rsidR="00143DC7" w:rsidRDefault="00143DC7" w:rsidP="00143DC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TEMPI</w:t>
            </w:r>
          </w:p>
          <w:p w:rsidR="00143DC7" w:rsidRPr="00143DC7" w:rsidRDefault="00C77533" w:rsidP="00143DC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Settembre \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Ottobre</w:t>
            </w:r>
            <w:proofErr w:type="gramEnd"/>
          </w:p>
        </w:tc>
      </w:tr>
      <w:tr w:rsidR="00143DC7" w:rsidTr="0048128D">
        <w:tc>
          <w:tcPr>
            <w:tcW w:w="14503" w:type="dxa"/>
            <w:gridSpan w:val="4"/>
          </w:tcPr>
          <w:p w:rsidR="00143DC7" w:rsidRDefault="00143DC7" w:rsidP="00143DC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OBIETTIVI GENERALI</w:t>
            </w:r>
          </w:p>
          <w:p w:rsidR="00C77533" w:rsidRDefault="00C77533" w:rsidP="00143DC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Bambini :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stare bene a scuola ,vivendo serenamente il rapporto con se stessi ,gli altri e l ‘ambiente </w:t>
            </w:r>
          </w:p>
          <w:p w:rsidR="00C77533" w:rsidRPr="00143DC7" w:rsidRDefault="00C77533" w:rsidP="00143DC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Adulti :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F7690">
              <w:rPr>
                <w:rFonts w:ascii="Comic Sans MS" w:hAnsi="Comic Sans MS"/>
                <w:sz w:val="24"/>
                <w:szCs w:val="24"/>
              </w:rPr>
              <w:t>porre le basi per una proficua collaborazione scuola famiglia</w:t>
            </w:r>
          </w:p>
        </w:tc>
      </w:tr>
      <w:tr w:rsidR="00143DC7" w:rsidTr="00143DC7">
        <w:tc>
          <w:tcPr>
            <w:tcW w:w="5211" w:type="dxa"/>
          </w:tcPr>
          <w:p w:rsidR="00143DC7" w:rsidRDefault="00143DC7" w:rsidP="00143DC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ATTIVITA’</w:t>
            </w:r>
          </w:p>
          <w:p w:rsidR="00143DC7" w:rsidRDefault="00BF7690" w:rsidP="00143DC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!°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giorno </w:t>
            </w:r>
          </w:p>
          <w:p w:rsidR="00BF7690" w:rsidRDefault="00BF7690" w:rsidP="00143DC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-predisposizione (insieme ai bambini che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gia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frequentano )degli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ambienti ,dei materiali e delle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attivita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da utilizzare coi nuovi iscritti</w:t>
            </w:r>
          </w:p>
          <w:p w:rsidR="00BF7690" w:rsidRDefault="00BF7690" w:rsidP="00143DC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-1° settimana </w:t>
            </w:r>
          </w:p>
          <w:p w:rsidR="00BF7690" w:rsidRDefault="00BF7690" w:rsidP="00143DC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-Accoglienza dei bambini e dei genitori tramite attività di laboratori (i genitori dei nuovi iscritti possono fermarsi fino alle ore 10)</w:t>
            </w:r>
          </w:p>
          <w:p w:rsidR="00481A05" w:rsidRDefault="00481A05" w:rsidP="00143DC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-2° settimana come la prima il distacco è previsto alle ore 9,30</w:t>
            </w:r>
          </w:p>
          <w:p w:rsidR="00BF7690" w:rsidRDefault="00BF7690" w:rsidP="00143DC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Settembre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–Ottobre </w:t>
            </w:r>
          </w:p>
          <w:p w:rsidR="00BF7690" w:rsidRDefault="00BF7690" w:rsidP="00143DC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-esplorazione degli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spszi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BF7690" w:rsidRDefault="00BF7690" w:rsidP="00143DC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-giochi di socializzazione </w:t>
            </w:r>
          </w:p>
          <w:p w:rsidR="00BF7690" w:rsidRDefault="00BF7690" w:rsidP="00143DC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-acquisizione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degli regole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di vita comune fondamentale </w:t>
            </w:r>
          </w:p>
          <w:p w:rsidR="00BF7690" w:rsidRDefault="00BF7690" w:rsidP="00143DC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-sperimentazione dei materiali stabilite con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bambini e loro applicazione </w:t>
            </w:r>
          </w:p>
          <w:p w:rsidR="00BF7690" w:rsidRDefault="00BF7690" w:rsidP="00143DC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-primo approccio alla sicurezza </w:t>
            </w:r>
          </w:p>
        </w:tc>
        <w:tc>
          <w:tcPr>
            <w:tcW w:w="3261" w:type="dxa"/>
            <w:gridSpan w:val="2"/>
          </w:tcPr>
          <w:p w:rsidR="00143DC7" w:rsidRDefault="00143DC7" w:rsidP="00143DC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CAMPI DI ESPERIENZA</w:t>
            </w:r>
          </w:p>
          <w:p w:rsidR="00481A05" w:rsidRDefault="00BF7690" w:rsidP="00143DC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="00481A05">
              <w:rPr>
                <w:rFonts w:ascii="Comic Sans MS" w:hAnsi="Comic Sans MS"/>
                <w:sz w:val="24"/>
                <w:szCs w:val="24"/>
              </w:rPr>
              <w:t xml:space="preserve">il se e l’altro </w:t>
            </w:r>
          </w:p>
          <w:p w:rsidR="00481A05" w:rsidRDefault="00481A05" w:rsidP="00143DC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-il corpo e il movimento </w:t>
            </w:r>
          </w:p>
          <w:p w:rsidR="00481A05" w:rsidRDefault="00481A05" w:rsidP="00143DC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immagine ,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suni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 colori </w:t>
            </w:r>
          </w:p>
          <w:p w:rsidR="00481A05" w:rsidRDefault="00481A05" w:rsidP="00143DC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i discorsi e le parole </w:t>
            </w:r>
          </w:p>
          <w:p w:rsidR="00481A05" w:rsidRDefault="00481A05" w:rsidP="00143DC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-la conoscenza del mondo </w:t>
            </w:r>
          </w:p>
        </w:tc>
        <w:tc>
          <w:tcPr>
            <w:tcW w:w="6031" w:type="dxa"/>
          </w:tcPr>
          <w:p w:rsidR="00481A05" w:rsidRDefault="00143DC7" w:rsidP="00481A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OBIETTIVI SPECIFICI </w:t>
            </w:r>
            <w:r w:rsidR="00481A05">
              <w:rPr>
                <w:rFonts w:ascii="Comic Sans MS" w:hAnsi="Comic Sans MS"/>
                <w:sz w:val="24"/>
                <w:szCs w:val="24"/>
              </w:rPr>
              <w:t>– COMPETENZE</w:t>
            </w:r>
          </w:p>
          <w:p w:rsidR="00481A05" w:rsidRDefault="00481A05" w:rsidP="00481A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81A05" w:rsidRDefault="00481A05" w:rsidP="00481A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-orientarsi nel nuovo ambiente </w:t>
            </w:r>
          </w:p>
          <w:p w:rsidR="00481A05" w:rsidRDefault="00481A05" w:rsidP="00481A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-esprimere bisogni personali </w:t>
            </w:r>
          </w:p>
          <w:p w:rsidR="00481A05" w:rsidRDefault="00481A05" w:rsidP="00481A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-interagire con gli altri</w:t>
            </w:r>
          </w:p>
          <w:p w:rsidR="00481A05" w:rsidRDefault="00481A05" w:rsidP="00481A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-sperimentare materiali 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strumentie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strumenti per -esprimersi e comunicare a rispettare le regole della vita comune </w:t>
            </w:r>
          </w:p>
          <w:p w:rsidR="00481A05" w:rsidRDefault="00481A05" w:rsidP="00481A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81A05" w:rsidRDefault="00481A05" w:rsidP="00143D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81A05" w:rsidRPr="00143DC7" w:rsidRDefault="00481A05" w:rsidP="00143D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43DC7" w:rsidRPr="00143DC7" w:rsidRDefault="00143DC7" w:rsidP="00143DC7">
      <w:pPr>
        <w:jc w:val="center"/>
        <w:rPr>
          <w:rFonts w:ascii="Comic Sans MS" w:hAnsi="Comic Sans MS"/>
          <w:sz w:val="24"/>
          <w:szCs w:val="24"/>
        </w:rPr>
      </w:pPr>
    </w:p>
    <w:p w:rsidR="00143DC7" w:rsidRDefault="00143DC7" w:rsidP="00143DC7">
      <w:pPr>
        <w:jc w:val="center"/>
      </w:pPr>
    </w:p>
    <w:sectPr w:rsidR="00143DC7" w:rsidSect="00143DC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C7"/>
    <w:rsid w:val="00143DC7"/>
    <w:rsid w:val="00181611"/>
    <w:rsid w:val="00481A05"/>
    <w:rsid w:val="00BF7690"/>
    <w:rsid w:val="00C77533"/>
    <w:rsid w:val="00D74673"/>
    <w:rsid w:val="00EA6BF3"/>
    <w:rsid w:val="00F4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75A36-EE14-49FA-B0DC-0BC51D45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3B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Angela Balboni</cp:lastModifiedBy>
  <cp:revision>2</cp:revision>
  <cp:lastPrinted>2017-09-07T09:16:00Z</cp:lastPrinted>
  <dcterms:created xsi:type="dcterms:W3CDTF">2018-01-25T23:05:00Z</dcterms:created>
  <dcterms:modified xsi:type="dcterms:W3CDTF">2018-01-25T23:05:00Z</dcterms:modified>
</cp:coreProperties>
</file>